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01D4C" w:rsidP="00F907C5">
      <w:pPr>
        <w:spacing w:after="0" w:line="240" w:lineRule="auto"/>
        <w:outlineLvl w:val="0"/>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    </w:t>
      </w:r>
    </w:p>
    <w:p w:rsidR="00BB02BA" w:rsidRPr="007C3DC7" w:rsidRDefault="00BB02BA" w:rsidP="00BB02BA">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г.</w:t>
      </w:r>
      <w:r w:rsidR="00055C04">
        <w:rPr>
          <w:rFonts w:ascii="Times New Roman" w:eastAsia="Times New Roman" w:hAnsi="Times New Roman" w:cs="Times New Roman"/>
          <w:b/>
          <w:sz w:val="23"/>
          <w:szCs w:val="23"/>
          <w:lang w:eastAsia="ru-RU"/>
        </w:rPr>
        <w:t xml:space="preserve"> Красноярск</w:t>
      </w:r>
      <w:r w:rsidRPr="007C3DC7">
        <w:rPr>
          <w:rFonts w:ascii="Times New Roman" w:eastAsia="Times New Roman" w:hAnsi="Times New Roman" w:cs="Times New Roman"/>
          <w:b/>
          <w:sz w:val="23"/>
          <w:szCs w:val="23"/>
          <w:lang w:eastAsia="ru-RU"/>
        </w:rPr>
        <w:tab/>
      </w:r>
      <w:r w:rsidR="00552D83">
        <w:rPr>
          <w:rFonts w:ascii="Times New Roman" w:eastAsia="Times New Roman" w:hAnsi="Times New Roman" w:cs="Times New Roman"/>
          <w:b/>
          <w:sz w:val="23"/>
          <w:szCs w:val="23"/>
          <w:lang w:eastAsia="ru-RU"/>
        </w:rPr>
        <w:t xml:space="preserve">              </w:t>
      </w:r>
      <w:r w:rsidR="00B365E7">
        <w:rPr>
          <w:rFonts w:ascii="Times New Roman" w:eastAsia="Times New Roman" w:hAnsi="Times New Roman" w:cs="Times New Roman"/>
          <w:b/>
          <w:sz w:val="23"/>
          <w:szCs w:val="23"/>
          <w:lang w:eastAsia="ru-RU"/>
        </w:rPr>
        <w:tab/>
      </w:r>
      <w:r w:rsidR="00B365E7">
        <w:rPr>
          <w:rFonts w:ascii="Times New Roman" w:eastAsia="Times New Roman" w:hAnsi="Times New Roman" w:cs="Times New Roman"/>
          <w:b/>
          <w:sz w:val="23"/>
          <w:szCs w:val="23"/>
          <w:lang w:eastAsia="ru-RU"/>
        </w:rPr>
        <w:tab/>
      </w:r>
      <w:r w:rsidR="00B365E7">
        <w:rPr>
          <w:rFonts w:ascii="Times New Roman" w:eastAsia="Times New Roman" w:hAnsi="Times New Roman" w:cs="Times New Roman"/>
          <w:b/>
          <w:sz w:val="23"/>
          <w:szCs w:val="23"/>
          <w:lang w:eastAsia="ru-RU"/>
        </w:rPr>
        <w:tab/>
        <w:t xml:space="preserve"> </w:t>
      </w:r>
      <w:r w:rsidR="00B24669">
        <w:rPr>
          <w:rFonts w:ascii="Times New Roman" w:eastAsia="Times New Roman" w:hAnsi="Times New Roman" w:cs="Times New Roman"/>
          <w:b/>
          <w:sz w:val="23"/>
          <w:szCs w:val="23"/>
          <w:lang w:eastAsia="ru-RU"/>
        </w:rPr>
        <w:t xml:space="preserve">   </w:t>
      </w:r>
      <w:r w:rsidR="00B365E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BB02BA" w:rsidRPr="007C3DC7" w:rsidRDefault="00BB02BA" w:rsidP="00BB02BA">
      <w:pPr>
        <w:spacing w:after="0" w:line="276" w:lineRule="auto"/>
        <w:jc w:val="both"/>
        <w:rPr>
          <w:rFonts w:ascii="Times New Roman" w:eastAsia="Times New Roman" w:hAnsi="Times New Roman" w:cs="Times New Roman"/>
          <w:b/>
          <w:bCs/>
          <w:sz w:val="23"/>
          <w:szCs w:val="23"/>
          <w:lang w:eastAsia="ru-RU"/>
        </w:rPr>
      </w:pPr>
    </w:p>
    <w:p w:rsidR="00BB02BA" w:rsidRDefault="00BB02BA" w:rsidP="00BB02BA">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00B24669">
        <w:rPr>
          <w:rFonts w:ascii="Times New Roman" w:eastAsia="Times New Roman" w:hAnsi="Times New Roman" w:cs="Times New Roman"/>
          <w:sz w:val="23"/>
          <w:szCs w:val="23"/>
          <w:lang w:eastAsia="ru-RU"/>
        </w:rPr>
        <w:t>, в ли</w:t>
      </w:r>
      <w:r w:rsidR="00A24BFE">
        <w:rPr>
          <w:rFonts w:ascii="Times New Roman" w:eastAsia="Times New Roman" w:hAnsi="Times New Roman" w:cs="Times New Roman"/>
          <w:sz w:val="23"/>
          <w:szCs w:val="23"/>
          <w:lang w:eastAsia="ru-RU"/>
        </w:rPr>
        <w:t>це Гардта Александра Ивановича</w:t>
      </w:r>
      <w:r w:rsidRPr="007C3DC7">
        <w:rPr>
          <w:rFonts w:ascii="Times New Roman" w:eastAsia="Times New Roman" w:hAnsi="Times New Roman" w:cs="Times New Roman"/>
          <w:sz w:val="23"/>
          <w:szCs w:val="23"/>
          <w:lang w:eastAsia="ru-RU"/>
        </w:rPr>
        <w:t>, действующе</w:t>
      </w:r>
      <w:r w:rsidR="005D7F7E">
        <w:rPr>
          <w:rFonts w:ascii="Times New Roman" w:eastAsia="Times New Roman" w:hAnsi="Times New Roman" w:cs="Times New Roman"/>
          <w:sz w:val="23"/>
          <w:szCs w:val="23"/>
          <w:lang w:eastAsia="ru-RU"/>
        </w:rPr>
        <w:t>го</w:t>
      </w:r>
      <w:r w:rsidRPr="007C3DC7">
        <w:rPr>
          <w:rFonts w:ascii="Times New Roman" w:eastAsia="Times New Roman" w:hAnsi="Times New Roman" w:cs="Times New Roman"/>
          <w:sz w:val="23"/>
          <w:szCs w:val="23"/>
          <w:lang w:eastAsia="ru-RU"/>
        </w:rPr>
        <w:t xml:space="preserve"> на основании </w:t>
      </w:r>
      <w:r w:rsidR="00552D83">
        <w:rPr>
          <w:rFonts w:ascii="Times New Roman" w:eastAsia="Times New Roman" w:hAnsi="Times New Roman" w:cs="Times New Roman"/>
          <w:sz w:val="23"/>
          <w:szCs w:val="23"/>
          <w:lang w:eastAsia="ru-RU"/>
        </w:rPr>
        <w:t>д</w:t>
      </w:r>
      <w:r w:rsidR="00D531A1">
        <w:rPr>
          <w:rFonts w:ascii="Times New Roman" w:eastAsia="Times New Roman" w:hAnsi="Times New Roman" w:cs="Times New Roman"/>
          <w:sz w:val="23"/>
          <w:szCs w:val="23"/>
          <w:lang w:eastAsia="ru-RU"/>
        </w:rPr>
        <w:t>оверенности от 01.02.2022 г. №</w:t>
      </w:r>
      <w:r w:rsidR="00A24BFE" w:rsidRPr="00A24BFE">
        <w:rPr>
          <w:rFonts w:ascii="Times New Roman" w:eastAsia="Times New Roman" w:hAnsi="Times New Roman" w:cs="Times New Roman"/>
          <w:sz w:val="23"/>
          <w:szCs w:val="23"/>
          <w:lang w:eastAsia="ru-RU"/>
        </w:rPr>
        <w:t>10</w:t>
      </w:r>
      <w:r w:rsidR="00552D83">
        <w:rPr>
          <w:rFonts w:ascii="Times New Roman" w:eastAsia="Times New Roman" w:hAnsi="Times New Roman" w:cs="Times New Roman"/>
          <w:sz w:val="23"/>
          <w:szCs w:val="23"/>
          <w:lang w:eastAsia="ru-RU"/>
        </w:rPr>
        <w:t>-2022</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BB02BA" w:rsidRPr="007C3DC7" w:rsidRDefault="00BB02BA" w:rsidP="00BB02BA">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7F3534" w:rsidRPr="007C3DC7" w:rsidTr="007265BC">
        <w:trPr>
          <w:trHeight w:val="7395"/>
        </w:trPr>
        <w:tc>
          <w:tcPr>
            <w:tcW w:w="4961" w:type="dxa"/>
            <w:shd w:val="clear" w:color="auto" w:fill="auto"/>
          </w:tcPr>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E149B6" w:rsidRPr="00BE0C2B"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BE0C2B">
              <w:rPr>
                <w:rFonts w:ascii="Times New Roman" w:eastAsia="Courier New" w:hAnsi="Times New Roman" w:cs="Times New Roman"/>
                <w:sz w:val="23"/>
                <w:szCs w:val="23"/>
                <w:lang w:eastAsia="ru-RU"/>
              </w:rPr>
              <w:t xml:space="preserve">Юридический адрес: </w:t>
            </w:r>
            <w:r w:rsidRPr="00BE0C2B">
              <w:rPr>
                <w:rFonts w:ascii="Times New Roman" w:eastAsia="Times New Roman" w:hAnsi="Times New Roman" w:cs="Times New Roman"/>
                <w:sz w:val="23"/>
                <w:szCs w:val="23"/>
                <w:lang w:eastAsia="ru-RU"/>
              </w:rPr>
              <w:t>630024 г.</w:t>
            </w:r>
            <w:r w:rsidRPr="00E149B6">
              <w:rPr>
                <w:rFonts w:ascii="Times New Roman" w:eastAsia="Times New Roman" w:hAnsi="Times New Roman" w:cs="Times New Roman"/>
                <w:sz w:val="23"/>
                <w:szCs w:val="23"/>
                <w:lang w:eastAsia="ru-RU"/>
              </w:rPr>
              <w:t xml:space="preserve"> </w:t>
            </w:r>
            <w:r w:rsidRPr="00BE0C2B">
              <w:rPr>
                <w:rFonts w:ascii="Times New Roman" w:eastAsia="Times New Roman" w:hAnsi="Times New Roman" w:cs="Times New Roman"/>
                <w:sz w:val="23"/>
                <w:szCs w:val="23"/>
                <w:lang w:eastAsia="ru-RU"/>
              </w:rPr>
              <w:t xml:space="preserve">Новосибирск, улица Чукотская, дом 2, 2 этаж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Фактический адрес: </w:t>
            </w:r>
            <w:r w:rsidR="00A24BFE">
              <w:rPr>
                <w:rFonts w:ascii="Times New Roman" w:eastAsia="Times New Roman" w:hAnsi="Times New Roman" w:cs="Times New Roman"/>
                <w:sz w:val="23"/>
                <w:szCs w:val="23"/>
                <w:lang w:eastAsia="ru-RU"/>
              </w:rPr>
              <w:t>г. Красноярск, ул 2я Брянская, 16 Ж</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Pr="007C3DC7">
              <w:rPr>
                <w:rFonts w:ascii="Times New Roman" w:eastAsia="Times New Roman" w:hAnsi="Times New Roman" w:cs="Times New Roman"/>
                <w:sz w:val="23"/>
                <w:szCs w:val="23"/>
                <w:lang w:eastAsia="ru-RU"/>
              </w:rPr>
              <w:t>540301001</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E149B6" w:rsidRPr="00B24669"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B24669">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B24669">
              <w:rPr>
                <w:rFonts w:ascii="Times New Roman" w:eastAsia="Courier New" w:hAnsi="Times New Roman" w:cs="Times New Roman"/>
                <w:sz w:val="23"/>
                <w:szCs w:val="23"/>
                <w:lang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B24669">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viteka</w:t>
              </w:r>
              <w:r w:rsidRPr="00B24669">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ru</w:t>
              </w:r>
              <w:r w:rsidRPr="00B24669">
                <w:rPr>
                  <w:rFonts w:ascii="Times New Roman" w:eastAsia="Courier New" w:hAnsi="Times New Roman" w:cs="Times New Roman"/>
                  <w:sz w:val="23"/>
                  <w:szCs w:val="23"/>
                  <w:u w:val="single"/>
                  <w:lang w:eastAsia="ru-RU"/>
                </w:rPr>
                <w:t>/</w:t>
              </w:r>
            </w:hyperlink>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К/с </w:t>
            </w:r>
            <w:r w:rsidRPr="007C3DC7">
              <w:rPr>
                <w:rFonts w:ascii="Times New Roman" w:eastAsia="Times New Roman" w:hAnsi="Times New Roman" w:cs="Times New Roman"/>
                <w:sz w:val="23"/>
                <w:szCs w:val="23"/>
                <w:lang w:eastAsia="ru-RU"/>
              </w:rPr>
              <w:t>30101810600000000774</w:t>
            </w: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___________ </w:t>
            </w:r>
            <w:r w:rsidR="00A24BFE">
              <w:rPr>
                <w:rFonts w:ascii="Times New Roman" w:eastAsia="Times New Roman" w:hAnsi="Times New Roman" w:cs="Times New Roman"/>
                <w:sz w:val="23"/>
                <w:szCs w:val="23"/>
                <w:lang w:eastAsia="ru-RU"/>
              </w:rPr>
              <w:t>А.И. Гардт</w:t>
            </w:r>
          </w:p>
          <w:p w:rsidR="00E149B6" w:rsidRDefault="00E149B6" w:rsidP="00E149B6">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                  </w:t>
            </w:r>
          </w:p>
          <w:p w:rsidR="007F3534"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sidR="00E27DB0">
              <w:rPr>
                <w:rFonts w:ascii="Times New Roman" w:eastAsia="Times New Roman" w:hAnsi="Times New Roman" w:cs="Times New Roman"/>
                <w:sz w:val="23"/>
                <w:szCs w:val="23"/>
                <w:lang w:eastAsia="ru-RU"/>
              </w:rPr>
              <w:t xml:space="preserve">                       </w:t>
            </w:r>
          </w:p>
          <w:p w:rsidR="007F3534" w:rsidRDefault="00A24BFE"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№10</w:t>
            </w:r>
            <w:r w:rsidR="00552D83">
              <w:rPr>
                <w:rFonts w:ascii="Times New Roman" w:eastAsia="Times New Roman" w:hAnsi="Times New Roman" w:cs="Times New Roman"/>
                <w:sz w:val="23"/>
                <w:szCs w:val="23"/>
                <w:lang w:eastAsia="ru-RU"/>
              </w:rPr>
              <w:t>-2022 от 01.02.2022</w:t>
            </w:r>
            <w:r w:rsidR="007F3534">
              <w:rPr>
                <w:rFonts w:ascii="Times New Roman" w:eastAsia="Times New Roman" w:hAnsi="Times New Roman" w:cs="Times New Roman"/>
                <w:sz w:val="23"/>
                <w:szCs w:val="23"/>
                <w:lang w:eastAsia="ru-RU"/>
              </w:rPr>
              <w:t xml:space="preserve"> г.</w:t>
            </w:r>
          </w:p>
          <w:p w:rsidR="00E27DB0" w:rsidRPr="007C3DC7" w:rsidRDefault="00E27DB0"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7F3534" w:rsidRPr="007C3DC7" w:rsidRDefault="007F3534" w:rsidP="007F353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Default="007F3534"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Директор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____________  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Default="00EC280A"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Pr="007C3DC7" w:rsidRDefault="00EC280A"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B44A79"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B44A79"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bookmarkStart w:id="0" w:name="_GoBack"/>
      <w:bookmarkEnd w:id="0"/>
      <w:r w:rsidR="00F907C5" w:rsidRPr="007C3DC7">
        <w:rPr>
          <w:rFonts w:ascii="Times New Roman" w:eastAsia="Times New Roman" w:hAnsi="Times New Roman" w:cs="Times New Roman"/>
          <w:sz w:val="23"/>
          <w:szCs w:val="23"/>
          <w:lang w:eastAsia="ru-RU"/>
        </w:rPr>
        <w:t>-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743B8" w:rsidRDefault="003743B8">
      <w:pPr>
        <w:spacing w:after="0" w:line="240" w:lineRule="auto"/>
      </w:pPr>
      <w:r>
        <w:separator/>
      </w:r>
    </w:p>
  </w:endnote>
  <w:endnote w:type="continuationSeparator" w:id="0">
    <w:p w:rsidR="003743B8" w:rsidRDefault="0037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B44A79"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55C04">
      <w:rPr>
        <w:rStyle w:val="a5"/>
        <w:noProof/>
      </w:rPr>
      <w:t>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743B8" w:rsidRDefault="003743B8">
      <w:pPr>
        <w:spacing w:after="0" w:line="240" w:lineRule="auto"/>
      </w:pPr>
      <w:r>
        <w:separator/>
      </w:r>
    </w:p>
  </w:footnote>
  <w:footnote w:type="continuationSeparator" w:id="0">
    <w:p w:rsidR="003743B8" w:rsidRDefault="00374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55C04"/>
    <w:rsid w:val="00065085"/>
    <w:rsid w:val="00080651"/>
    <w:rsid w:val="000F36FE"/>
    <w:rsid w:val="000F4E41"/>
    <w:rsid w:val="00140144"/>
    <w:rsid w:val="001C0CB8"/>
    <w:rsid w:val="00245A5A"/>
    <w:rsid w:val="002B19FC"/>
    <w:rsid w:val="002C6AE7"/>
    <w:rsid w:val="002E5E86"/>
    <w:rsid w:val="00323C7E"/>
    <w:rsid w:val="00335BE4"/>
    <w:rsid w:val="00336731"/>
    <w:rsid w:val="00364015"/>
    <w:rsid w:val="003734FE"/>
    <w:rsid w:val="003743B8"/>
    <w:rsid w:val="00374F12"/>
    <w:rsid w:val="0037515B"/>
    <w:rsid w:val="00394EFB"/>
    <w:rsid w:val="003979C8"/>
    <w:rsid w:val="00404173"/>
    <w:rsid w:val="00475107"/>
    <w:rsid w:val="004C6734"/>
    <w:rsid w:val="00541822"/>
    <w:rsid w:val="00552D83"/>
    <w:rsid w:val="00582442"/>
    <w:rsid w:val="005A2224"/>
    <w:rsid w:val="005D7F7E"/>
    <w:rsid w:val="005E1425"/>
    <w:rsid w:val="00621758"/>
    <w:rsid w:val="007265BC"/>
    <w:rsid w:val="007C3DC7"/>
    <w:rsid w:val="007F3534"/>
    <w:rsid w:val="008A7709"/>
    <w:rsid w:val="008C3144"/>
    <w:rsid w:val="00995BF1"/>
    <w:rsid w:val="009A75D7"/>
    <w:rsid w:val="009C3226"/>
    <w:rsid w:val="009D4DC0"/>
    <w:rsid w:val="009E7711"/>
    <w:rsid w:val="00A042E7"/>
    <w:rsid w:val="00A07A8E"/>
    <w:rsid w:val="00A24BFE"/>
    <w:rsid w:val="00A63C21"/>
    <w:rsid w:val="00B12F65"/>
    <w:rsid w:val="00B24669"/>
    <w:rsid w:val="00B365E7"/>
    <w:rsid w:val="00B44A79"/>
    <w:rsid w:val="00BB02BA"/>
    <w:rsid w:val="00BF5335"/>
    <w:rsid w:val="00C43247"/>
    <w:rsid w:val="00CA7F33"/>
    <w:rsid w:val="00CF7604"/>
    <w:rsid w:val="00D531A1"/>
    <w:rsid w:val="00DE581B"/>
    <w:rsid w:val="00E0478D"/>
    <w:rsid w:val="00E061F2"/>
    <w:rsid w:val="00E149B6"/>
    <w:rsid w:val="00E24857"/>
    <w:rsid w:val="00E27DB0"/>
    <w:rsid w:val="00E6794B"/>
    <w:rsid w:val="00E74C1E"/>
    <w:rsid w:val="00E75232"/>
    <w:rsid w:val="00EA6929"/>
    <w:rsid w:val="00EC280A"/>
    <w:rsid w:val="00F01D4C"/>
    <w:rsid w:val="00F237F6"/>
    <w:rsid w:val="00F907C5"/>
    <w:rsid w:val="00FE0DB0"/>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DA0046"/>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5637</Words>
  <Characters>32133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4</cp:revision>
  <dcterms:created xsi:type="dcterms:W3CDTF">2022-02-11T02:23:00Z</dcterms:created>
  <dcterms:modified xsi:type="dcterms:W3CDTF">2024-01-16T05:09:00Z</dcterms:modified>
</cp:coreProperties>
</file>